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26" w:rsidRPr="00D91B7B" w:rsidRDefault="00DB2426" w:rsidP="00DB2426">
      <w:pPr>
        <w:pStyle w:val="a4"/>
        <w:rPr>
          <w:sz w:val="21"/>
          <w:szCs w:val="21"/>
        </w:rPr>
      </w:pPr>
      <w:r w:rsidRPr="00B93628">
        <w:rPr>
          <w:rFonts w:hint="eastAsia"/>
          <w:sz w:val="21"/>
          <w:szCs w:val="21"/>
        </w:rPr>
        <w:t>様式</w:t>
      </w:r>
      <w:r w:rsidRPr="00D91B7B">
        <w:rPr>
          <w:rFonts w:hint="eastAsia"/>
          <w:sz w:val="21"/>
          <w:szCs w:val="21"/>
        </w:rPr>
        <w:t>第６号（第１</w:t>
      </w:r>
      <w:r w:rsidR="005B26EA">
        <w:rPr>
          <w:rFonts w:hint="eastAsia"/>
          <w:sz w:val="21"/>
          <w:szCs w:val="21"/>
        </w:rPr>
        <w:t>１</w:t>
      </w:r>
      <w:r w:rsidRPr="00D91B7B">
        <w:rPr>
          <w:rFonts w:hint="eastAsia"/>
          <w:sz w:val="21"/>
          <w:szCs w:val="21"/>
        </w:rPr>
        <w:t>条関係）</w:t>
      </w:r>
    </w:p>
    <w:p w:rsidR="00DB2426" w:rsidRPr="00D91B7B" w:rsidRDefault="00DB2426" w:rsidP="00F310A5">
      <w:pPr>
        <w:kinsoku w:val="0"/>
        <w:overflowPunct w:val="0"/>
        <w:autoSpaceDE w:val="0"/>
        <w:autoSpaceDN w:val="0"/>
        <w:jc w:val="center"/>
        <w:rPr>
          <w:rFonts w:asciiTheme="minorEastAsia" w:eastAsiaTheme="minorEastAsia" w:hAnsiTheme="minorEastAsia"/>
          <w:kern w:val="0"/>
          <w:sz w:val="21"/>
          <w:szCs w:val="21"/>
        </w:rPr>
      </w:pPr>
    </w:p>
    <w:p w:rsidR="000C33CD" w:rsidRPr="00D91B7B" w:rsidRDefault="000C33CD" w:rsidP="00F310A5">
      <w:pPr>
        <w:kinsoku w:val="0"/>
        <w:overflowPunct w:val="0"/>
        <w:autoSpaceDE w:val="0"/>
        <w:autoSpaceDN w:val="0"/>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工事完了報告書</w:t>
      </w:r>
    </w:p>
    <w:p w:rsidR="00C37DFF" w:rsidRPr="00D91B7B" w:rsidRDefault="00C37DFF" w:rsidP="00F310A5">
      <w:pPr>
        <w:kinsoku w:val="0"/>
        <w:overflowPunct w:val="0"/>
        <w:autoSpaceDE w:val="0"/>
        <w:autoSpaceDN w:val="0"/>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（第１面）</w:t>
      </w:r>
    </w:p>
    <w:p w:rsidR="000C33CD" w:rsidRPr="00D91B7B" w:rsidRDefault="00A75674" w:rsidP="00F310A5">
      <w:pPr>
        <w:kinsoku w:val="0"/>
        <w:overflowPunct w:val="0"/>
        <w:autoSpaceDE w:val="0"/>
        <w:autoSpaceDN w:val="0"/>
        <w:jc w:val="righ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lang w:eastAsia="zh-TW"/>
        </w:rPr>
        <w:t>年　　月　　日</w:t>
      </w:r>
    </w:p>
    <w:p w:rsidR="000C33CD" w:rsidRPr="00D91B7B" w:rsidRDefault="00CB7BE6" w:rsidP="00F310A5">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亀山</w:t>
      </w:r>
      <w:r w:rsidR="00B93628" w:rsidRPr="00D91B7B">
        <w:rPr>
          <w:rFonts w:asciiTheme="minorEastAsia" w:eastAsiaTheme="minorEastAsia" w:hAnsiTheme="minorEastAsia" w:hint="eastAsia"/>
          <w:kern w:val="0"/>
          <w:sz w:val="21"/>
          <w:szCs w:val="21"/>
        </w:rPr>
        <w:t>市長　　様</w:t>
      </w:r>
    </w:p>
    <w:p w:rsidR="00DB2426" w:rsidRPr="00D91B7B" w:rsidRDefault="00B93628" w:rsidP="00DB2426">
      <w:pPr>
        <w:rPr>
          <w:rFonts w:ascii="ＭＳ 明朝"/>
          <w:kern w:val="0"/>
          <w:sz w:val="21"/>
          <w:szCs w:val="21"/>
        </w:rPr>
      </w:pPr>
      <w:r w:rsidRPr="00D91B7B">
        <w:rPr>
          <w:rFonts w:asciiTheme="minorEastAsia" w:eastAsiaTheme="minorEastAsia" w:hAnsiTheme="minorEastAsia" w:hint="eastAsia"/>
          <w:kern w:val="0"/>
          <w:sz w:val="21"/>
          <w:szCs w:val="21"/>
        </w:rPr>
        <w:t xml:space="preserve">　　　　</w:t>
      </w:r>
      <w:r w:rsidR="00DB2426" w:rsidRPr="00D91B7B">
        <w:rPr>
          <w:rFonts w:asciiTheme="minorEastAsia" w:eastAsiaTheme="minorEastAsia" w:hAnsiTheme="minorEastAsia" w:hint="eastAsia"/>
          <w:kern w:val="0"/>
          <w:sz w:val="21"/>
          <w:szCs w:val="21"/>
        </w:rPr>
        <w:t xml:space="preserve">　　　　　　　　　　　　　　　　　　　　　　　　　　</w:t>
      </w:r>
      <w:r w:rsidR="004B7A81" w:rsidRPr="00D91B7B">
        <w:rPr>
          <w:rFonts w:asciiTheme="minorEastAsia" w:eastAsiaTheme="minorEastAsia" w:hAnsiTheme="minorEastAsia" w:hint="eastAsia"/>
          <w:kern w:val="0"/>
          <w:sz w:val="21"/>
          <w:szCs w:val="21"/>
        </w:rPr>
        <w:t>報告</w:t>
      </w:r>
      <w:r w:rsidR="00DB2426" w:rsidRPr="00D91B7B">
        <w:rPr>
          <w:rFonts w:ascii="ＭＳ 明朝" w:hAnsi="ＭＳ 明朝" w:hint="eastAsia"/>
          <w:kern w:val="0"/>
          <w:sz w:val="21"/>
          <w:szCs w:val="21"/>
        </w:rPr>
        <w:t>者</w:t>
      </w:r>
      <w:r w:rsidR="00DB2426" w:rsidRPr="00D91B7B">
        <w:rPr>
          <w:rFonts w:ascii="ＭＳ 明朝"/>
          <w:kern w:val="0"/>
          <w:sz w:val="21"/>
          <w:szCs w:val="21"/>
        </w:rPr>
        <w:tab/>
      </w:r>
      <w:r w:rsidR="00DB2426" w:rsidRPr="00D91B7B">
        <w:rPr>
          <w:rFonts w:ascii="ＭＳ 明朝" w:hAnsi="ＭＳ 明朝" w:hint="eastAsia"/>
          <w:kern w:val="0"/>
          <w:sz w:val="21"/>
          <w:szCs w:val="21"/>
        </w:rPr>
        <w:t>住　所</w:t>
      </w:r>
    </w:p>
    <w:p w:rsidR="00DB2426" w:rsidRPr="00D91B7B" w:rsidRDefault="00DB2426" w:rsidP="00DB2426">
      <w:pPr>
        <w:ind w:firstLineChars="3450" w:firstLine="6597"/>
        <w:rPr>
          <w:rFonts w:ascii="ＭＳ 明朝"/>
          <w:kern w:val="0"/>
          <w:sz w:val="21"/>
          <w:szCs w:val="21"/>
        </w:rPr>
      </w:pPr>
      <w:r w:rsidRPr="00D91B7B">
        <w:rPr>
          <w:rFonts w:ascii="ＭＳ 明朝" w:hAnsi="ＭＳ 明朝" w:hint="eastAsia"/>
          <w:kern w:val="0"/>
          <w:sz w:val="21"/>
          <w:szCs w:val="21"/>
        </w:rPr>
        <w:t>（所在地）</w:t>
      </w:r>
    </w:p>
    <w:p w:rsidR="00DB2426" w:rsidRPr="00D91B7B" w:rsidRDefault="00DB2426" w:rsidP="00DB2426">
      <w:pPr>
        <w:rPr>
          <w:rFonts w:ascii="ＭＳ 明朝"/>
          <w:kern w:val="0"/>
          <w:sz w:val="21"/>
          <w:szCs w:val="21"/>
        </w:rPr>
      </w:pP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kern w:val="0"/>
          <w:sz w:val="21"/>
          <w:szCs w:val="21"/>
        </w:rPr>
        <w:tab/>
      </w:r>
      <w:r w:rsidRPr="00D91B7B">
        <w:rPr>
          <w:rFonts w:ascii="ＭＳ 明朝" w:hAnsi="ＭＳ 明朝" w:hint="eastAsia"/>
          <w:kern w:val="0"/>
          <w:sz w:val="21"/>
          <w:szCs w:val="21"/>
        </w:rPr>
        <w:t xml:space="preserve">氏　名　　　　　　　　</w:t>
      </w:r>
    </w:p>
    <w:p w:rsidR="00DB2426" w:rsidRPr="00D91B7B" w:rsidRDefault="00DB2426" w:rsidP="00DB2426">
      <w:pPr>
        <w:ind w:firstLineChars="3457" w:firstLine="6610"/>
        <w:rPr>
          <w:rFonts w:ascii="ＭＳ 明朝"/>
          <w:kern w:val="0"/>
          <w:sz w:val="21"/>
          <w:szCs w:val="21"/>
        </w:rPr>
      </w:pPr>
      <w:r w:rsidRPr="00D91B7B">
        <w:rPr>
          <w:rFonts w:ascii="ＭＳ 明朝" w:hAnsi="ＭＳ 明朝" w:hint="eastAsia"/>
          <w:kern w:val="0"/>
          <w:sz w:val="21"/>
          <w:szCs w:val="21"/>
        </w:rPr>
        <w:t>（名称）</w:t>
      </w:r>
    </w:p>
    <w:p w:rsidR="000C33CD" w:rsidRPr="00D91B7B" w:rsidRDefault="000C33CD" w:rsidP="00DB2426">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認定</w:t>
      </w:r>
      <w:r w:rsidR="00DB2426" w:rsidRPr="00D91B7B">
        <w:rPr>
          <w:rFonts w:asciiTheme="minorEastAsia" w:eastAsiaTheme="minorEastAsia" w:hAnsiTheme="minorEastAsia" w:hint="eastAsia"/>
          <w:kern w:val="0"/>
          <w:sz w:val="21"/>
          <w:szCs w:val="21"/>
        </w:rPr>
        <w:t>を受けた</w:t>
      </w:r>
      <w:r w:rsidRPr="00D91B7B">
        <w:rPr>
          <w:rFonts w:asciiTheme="minorEastAsia" w:eastAsiaTheme="minorEastAsia" w:hAnsiTheme="minorEastAsia" w:hint="eastAsia"/>
          <w:kern w:val="0"/>
          <w:sz w:val="21"/>
          <w:szCs w:val="21"/>
        </w:rPr>
        <w:t>長期優良住宅建築等計画に基づく住宅の建築工事が完了したので</w:t>
      </w:r>
      <w:r w:rsidR="00DB2426" w:rsidRPr="00D91B7B">
        <w:rPr>
          <w:rFonts w:asciiTheme="minorEastAsia" w:eastAsiaTheme="minorEastAsia" w:hAnsiTheme="minorEastAsia" w:hint="eastAsia"/>
          <w:kern w:val="0"/>
          <w:sz w:val="21"/>
          <w:szCs w:val="21"/>
        </w:rPr>
        <w:t>、</w:t>
      </w:r>
      <w:r w:rsidR="00DC44C0" w:rsidRPr="00D91B7B">
        <w:rPr>
          <w:rFonts w:asciiTheme="minorEastAsia" w:eastAsiaTheme="minorEastAsia" w:hAnsiTheme="minorEastAsia" w:hint="eastAsia"/>
          <w:kern w:val="0"/>
          <w:sz w:val="21"/>
          <w:szCs w:val="21"/>
        </w:rPr>
        <w:t>亀山市長期優良住宅</w:t>
      </w:r>
      <w:r w:rsidR="00DC44C0" w:rsidRPr="00D91B7B">
        <w:rPr>
          <w:rFonts w:asciiTheme="minorEastAsia" w:eastAsiaTheme="minorEastAsia" w:hAnsiTheme="minorEastAsia" w:hint="eastAsia"/>
          <w:sz w:val="21"/>
          <w:szCs w:val="21"/>
        </w:rPr>
        <w:t>の普及の促進に関する法律施行細則</w:t>
      </w:r>
      <w:r w:rsidR="00E56979" w:rsidRPr="00D91B7B">
        <w:rPr>
          <w:rFonts w:asciiTheme="minorEastAsia" w:eastAsiaTheme="minorEastAsia" w:hAnsiTheme="minorEastAsia" w:hint="eastAsia"/>
          <w:kern w:val="0"/>
          <w:sz w:val="21"/>
          <w:szCs w:val="21"/>
        </w:rPr>
        <w:t>第１</w:t>
      </w:r>
      <w:r w:rsidR="005B26EA">
        <w:rPr>
          <w:rFonts w:asciiTheme="minorEastAsia" w:eastAsiaTheme="minorEastAsia" w:hAnsiTheme="minorEastAsia" w:hint="eastAsia"/>
          <w:kern w:val="0"/>
          <w:sz w:val="21"/>
          <w:szCs w:val="21"/>
        </w:rPr>
        <w:t>１</w:t>
      </w:r>
      <w:r w:rsidR="00977B3B" w:rsidRPr="00D91B7B">
        <w:rPr>
          <w:rFonts w:asciiTheme="minorEastAsia" w:eastAsiaTheme="minorEastAsia" w:hAnsiTheme="minorEastAsia" w:hint="eastAsia"/>
          <w:kern w:val="0"/>
          <w:sz w:val="21"/>
          <w:szCs w:val="21"/>
        </w:rPr>
        <w:t>条第１</w:t>
      </w:r>
      <w:r w:rsidR="00AA531A" w:rsidRPr="00D91B7B">
        <w:rPr>
          <w:rFonts w:asciiTheme="minorEastAsia" w:eastAsiaTheme="minorEastAsia" w:hAnsiTheme="minorEastAsia" w:hint="eastAsia"/>
          <w:kern w:val="0"/>
          <w:sz w:val="21"/>
          <w:szCs w:val="21"/>
        </w:rPr>
        <w:t>項の規定に基づき次のとおり報告します。</w:t>
      </w:r>
    </w:p>
    <w:p w:rsidR="000C33CD" w:rsidRPr="00D91B7B" w:rsidRDefault="000C33CD" w:rsidP="00F310A5">
      <w:pPr>
        <w:kinsoku w:val="0"/>
        <w:overflowPunct w:val="0"/>
        <w:autoSpaceDE w:val="0"/>
        <w:autoSpaceDN w:val="0"/>
        <w:jc w:val="left"/>
        <w:rPr>
          <w:rFonts w:asciiTheme="minorEastAsia" w:eastAsiaTheme="minorEastAsia" w:hAnsiTheme="minorEastAsia"/>
          <w:kern w:val="0"/>
          <w:sz w:val="21"/>
          <w:szCs w:val="21"/>
        </w:rPr>
      </w:pPr>
    </w:p>
    <w:p w:rsidR="000C33CD" w:rsidRPr="00D91B7B" w:rsidRDefault="000C33CD" w:rsidP="00F310A5">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１　長期優良住宅建築等計画の認定番号</w:t>
      </w:r>
    </w:p>
    <w:p w:rsidR="000C33CD" w:rsidRPr="00D91B7B" w:rsidRDefault="000C33CD" w:rsidP="00F310A5">
      <w:pPr>
        <w:kinsoku w:val="0"/>
        <w:overflowPunct w:val="0"/>
        <w:autoSpaceDE w:val="0"/>
        <w:autoSpaceDN w:val="0"/>
        <w:jc w:val="left"/>
        <w:rPr>
          <w:rFonts w:asciiTheme="minorEastAsia" w:eastAsiaTheme="minorEastAsia" w:hAnsiTheme="minorEastAsia"/>
          <w:kern w:val="0"/>
          <w:sz w:val="21"/>
          <w:szCs w:val="21"/>
          <w:lang w:eastAsia="zh-CN"/>
        </w:rPr>
      </w:pPr>
      <w:r w:rsidRPr="00D91B7B">
        <w:rPr>
          <w:rFonts w:asciiTheme="minorEastAsia" w:eastAsiaTheme="minorEastAsia" w:hAnsiTheme="minorEastAsia" w:hint="eastAsia"/>
          <w:kern w:val="0"/>
          <w:sz w:val="21"/>
          <w:szCs w:val="21"/>
          <w:lang w:eastAsia="zh-CN"/>
        </w:rPr>
        <w:t xml:space="preserve">　　　　　</w:t>
      </w:r>
      <w:r w:rsidRPr="00D91B7B">
        <w:rPr>
          <w:rFonts w:asciiTheme="minorEastAsia" w:eastAsiaTheme="minorEastAsia" w:hAnsiTheme="minorEastAsia" w:hint="eastAsia"/>
          <w:kern w:val="0"/>
          <w:sz w:val="21"/>
          <w:szCs w:val="21"/>
        </w:rPr>
        <w:t xml:space="preserve">　　　　　</w:t>
      </w:r>
      <w:r w:rsidRPr="00D91B7B">
        <w:rPr>
          <w:rFonts w:asciiTheme="minorEastAsia" w:eastAsiaTheme="minorEastAsia" w:hAnsiTheme="minorEastAsia" w:hint="eastAsia"/>
          <w:kern w:val="0"/>
          <w:sz w:val="21"/>
          <w:szCs w:val="21"/>
          <w:lang w:eastAsia="zh-CN"/>
        </w:rPr>
        <w:t xml:space="preserve">第　</w:t>
      </w:r>
      <w:r w:rsidRPr="00D91B7B">
        <w:rPr>
          <w:rFonts w:asciiTheme="minorEastAsia" w:eastAsiaTheme="minorEastAsia" w:hAnsiTheme="minorEastAsia" w:hint="eastAsia"/>
          <w:kern w:val="0"/>
          <w:sz w:val="21"/>
          <w:szCs w:val="21"/>
        </w:rPr>
        <w:t xml:space="preserve">　</w:t>
      </w:r>
      <w:r w:rsidRPr="00D91B7B">
        <w:rPr>
          <w:rFonts w:asciiTheme="minorEastAsia" w:eastAsiaTheme="minorEastAsia" w:hAnsiTheme="minorEastAsia" w:hint="eastAsia"/>
          <w:kern w:val="0"/>
          <w:sz w:val="21"/>
          <w:szCs w:val="21"/>
          <w:lang w:eastAsia="zh-CN"/>
        </w:rPr>
        <w:t xml:space="preserve">　</w:t>
      </w:r>
      <w:r w:rsidRPr="00D91B7B">
        <w:rPr>
          <w:rFonts w:asciiTheme="minorEastAsia" w:eastAsiaTheme="minorEastAsia" w:hAnsiTheme="minorEastAsia" w:hint="eastAsia"/>
          <w:kern w:val="0"/>
          <w:sz w:val="21"/>
          <w:szCs w:val="21"/>
        </w:rPr>
        <w:t xml:space="preserve">　　</w:t>
      </w:r>
      <w:r w:rsidRPr="00D91B7B">
        <w:rPr>
          <w:rFonts w:asciiTheme="minorEastAsia" w:eastAsiaTheme="minorEastAsia" w:hAnsiTheme="minorEastAsia" w:hint="eastAsia"/>
          <w:kern w:val="0"/>
          <w:sz w:val="21"/>
          <w:szCs w:val="21"/>
          <w:lang w:eastAsia="zh-CN"/>
        </w:rPr>
        <w:t xml:space="preserve">　　号</w:t>
      </w:r>
    </w:p>
    <w:p w:rsidR="000C33CD" w:rsidRPr="00D91B7B" w:rsidRDefault="000C33CD" w:rsidP="00F310A5">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２　長期優良住宅建築等計画の認定年月日</w:t>
      </w:r>
    </w:p>
    <w:p w:rsidR="000C33CD" w:rsidRPr="00D91B7B" w:rsidRDefault="000C33CD" w:rsidP="00F310A5">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xml:space="preserve">　　　　　　　　　　年　　　月　　　日</w:t>
      </w:r>
    </w:p>
    <w:p w:rsidR="000C33CD" w:rsidRPr="00D91B7B" w:rsidRDefault="000C33CD" w:rsidP="00F310A5">
      <w:pPr>
        <w:ind w:firstLineChars="100" w:firstLine="191"/>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３　確認の併願申請の有無（法第６条第２項に基づく申出）</w:t>
      </w:r>
    </w:p>
    <w:p w:rsidR="000C33CD" w:rsidRPr="00D91B7B" w:rsidRDefault="000C33CD" w:rsidP="00F310A5">
      <w:pPr>
        <w:ind w:left="191" w:hangingChars="100" w:hanging="191"/>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xml:space="preserve">　</w:t>
      </w:r>
      <w:r w:rsidR="0008376F" w:rsidRPr="00D91B7B">
        <w:rPr>
          <w:rFonts w:asciiTheme="minorEastAsia" w:eastAsiaTheme="minorEastAsia" w:hAnsiTheme="minorEastAsia" w:hint="eastAsia"/>
          <w:kern w:val="0"/>
          <w:sz w:val="21"/>
          <w:szCs w:val="21"/>
        </w:rPr>
        <w:t xml:space="preserve">　　　　　有　　無（確認年月日・確認番号　　　　　　　　　　　　　　　　　　）</w:t>
      </w:r>
    </w:p>
    <w:p w:rsidR="000C33CD" w:rsidRPr="00D91B7B" w:rsidRDefault="00F310A5" w:rsidP="00F310A5">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xml:space="preserve">　４　認定計画実施者の氏名</w:t>
      </w:r>
    </w:p>
    <w:p w:rsidR="00F310A5" w:rsidRPr="00D91B7B" w:rsidRDefault="00F310A5" w:rsidP="00F310A5">
      <w:pPr>
        <w:kinsoku w:val="0"/>
        <w:overflowPunct w:val="0"/>
        <w:autoSpaceDE w:val="0"/>
        <w:autoSpaceDN w:val="0"/>
        <w:jc w:val="left"/>
        <w:rPr>
          <w:rFonts w:asciiTheme="minorEastAsia" w:eastAsiaTheme="minorEastAsia" w:hAnsiTheme="minorEastAsia"/>
          <w:kern w:val="0"/>
          <w:sz w:val="21"/>
          <w:szCs w:val="21"/>
        </w:rPr>
      </w:pPr>
    </w:p>
    <w:p w:rsidR="000C33CD" w:rsidRPr="00D91B7B" w:rsidRDefault="002820FF" w:rsidP="00F310A5">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５　認定に係る住宅の位置</w:t>
      </w:r>
    </w:p>
    <w:p w:rsidR="00D004EF" w:rsidRDefault="005B26EA" w:rsidP="00F310A5">
      <w:pPr>
        <w:kinsoku w:val="0"/>
        <w:overflowPunct w:val="0"/>
        <w:autoSpaceDE w:val="0"/>
        <w:autoSpaceDN w:val="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【地名地番】</w:t>
      </w:r>
    </w:p>
    <w:p w:rsidR="005B26EA" w:rsidRPr="00D91B7B" w:rsidRDefault="005B26EA" w:rsidP="00F310A5">
      <w:pPr>
        <w:kinsoku w:val="0"/>
        <w:overflowPunct w:val="0"/>
        <w:autoSpaceDE w:val="0"/>
        <w:autoSpaceDN w:val="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【住居表示又は代表地番】</w:t>
      </w:r>
    </w:p>
    <w:p w:rsidR="000C33CD" w:rsidRPr="00D91B7B" w:rsidRDefault="002820FF" w:rsidP="00F310A5">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６　工事完了日</w:t>
      </w:r>
    </w:p>
    <w:p w:rsidR="002820FF" w:rsidRPr="00D91B7B" w:rsidRDefault="002820FF" w:rsidP="00F310A5">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xml:space="preserve">　　　　　　　　　　年　　　月　　　日</w:t>
      </w:r>
    </w:p>
    <w:p w:rsidR="002820FF" w:rsidRPr="00D91B7B" w:rsidRDefault="002820FF" w:rsidP="00F310A5">
      <w:pPr>
        <w:kinsoku w:val="0"/>
        <w:overflowPunct w:val="0"/>
        <w:autoSpaceDE w:val="0"/>
        <w:autoSpaceDN w:val="0"/>
        <w:ind w:firstLineChars="100" w:firstLine="191"/>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７　工事中の軽微な変更内容</w:t>
      </w:r>
    </w:p>
    <w:p w:rsidR="006C3076" w:rsidRPr="00D91B7B" w:rsidRDefault="006C3076" w:rsidP="00F310A5">
      <w:pPr>
        <w:rPr>
          <w:rFonts w:asciiTheme="minorEastAsia" w:eastAsiaTheme="minorEastAsia" w:hAnsiTheme="minorEastAsia"/>
          <w:kern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716"/>
      </w:tblGrid>
      <w:tr w:rsidR="006C3076" w:rsidRPr="00D91B7B" w:rsidTr="00F310A5">
        <w:trPr>
          <w:trHeight w:val="340"/>
        </w:trPr>
        <w:tc>
          <w:tcPr>
            <w:tcW w:w="2270" w:type="dxa"/>
          </w:tcPr>
          <w:p w:rsidR="006C3076" w:rsidRPr="00D91B7B" w:rsidRDefault="006C3076" w:rsidP="008D1BAA">
            <w:pP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受付欄</w:t>
            </w:r>
          </w:p>
        </w:tc>
        <w:tc>
          <w:tcPr>
            <w:tcW w:w="6802" w:type="dxa"/>
          </w:tcPr>
          <w:p w:rsidR="006C3076" w:rsidRPr="00D91B7B" w:rsidRDefault="006C3076" w:rsidP="008D1BAA">
            <w:pP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　備考</w:t>
            </w:r>
          </w:p>
        </w:tc>
      </w:tr>
      <w:tr w:rsidR="006C3076" w:rsidRPr="00D91B7B" w:rsidTr="00F310A5">
        <w:trPr>
          <w:trHeight w:val="1421"/>
        </w:trPr>
        <w:tc>
          <w:tcPr>
            <w:tcW w:w="2270" w:type="dxa"/>
          </w:tcPr>
          <w:p w:rsidR="006C3076" w:rsidRPr="00D91B7B" w:rsidRDefault="006C3076" w:rsidP="008D1BAA">
            <w:pPr>
              <w:rPr>
                <w:rFonts w:asciiTheme="minorEastAsia" w:eastAsiaTheme="minorEastAsia" w:hAnsiTheme="minorEastAsia"/>
                <w:kern w:val="0"/>
                <w:sz w:val="21"/>
                <w:szCs w:val="21"/>
              </w:rPr>
            </w:pPr>
          </w:p>
          <w:p w:rsidR="006C3076" w:rsidRPr="00D91B7B" w:rsidRDefault="006C3076" w:rsidP="008D1BAA">
            <w:pPr>
              <w:rPr>
                <w:rFonts w:asciiTheme="minorEastAsia" w:eastAsiaTheme="minorEastAsia" w:hAnsiTheme="minorEastAsia"/>
                <w:kern w:val="0"/>
                <w:sz w:val="21"/>
                <w:szCs w:val="21"/>
              </w:rPr>
            </w:pPr>
          </w:p>
          <w:p w:rsidR="006C3076" w:rsidRPr="00D91B7B" w:rsidRDefault="006C3076" w:rsidP="008D1BAA">
            <w:pPr>
              <w:rPr>
                <w:rFonts w:asciiTheme="minorEastAsia" w:eastAsiaTheme="minorEastAsia" w:hAnsiTheme="minorEastAsia"/>
                <w:kern w:val="0"/>
                <w:sz w:val="21"/>
                <w:szCs w:val="21"/>
              </w:rPr>
            </w:pPr>
          </w:p>
        </w:tc>
        <w:tc>
          <w:tcPr>
            <w:tcW w:w="6802" w:type="dxa"/>
          </w:tcPr>
          <w:p w:rsidR="006C3076" w:rsidRPr="00D91B7B" w:rsidRDefault="006C3076" w:rsidP="008D1BAA">
            <w:pPr>
              <w:widowControl/>
              <w:jc w:val="left"/>
              <w:rPr>
                <w:rFonts w:asciiTheme="minorEastAsia" w:eastAsiaTheme="minorEastAsia" w:hAnsiTheme="minorEastAsia"/>
                <w:kern w:val="0"/>
                <w:sz w:val="21"/>
                <w:szCs w:val="21"/>
              </w:rPr>
            </w:pPr>
          </w:p>
          <w:p w:rsidR="006C3076" w:rsidRPr="00D91B7B" w:rsidRDefault="006C3076" w:rsidP="008D1BAA">
            <w:pPr>
              <w:widowControl/>
              <w:jc w:val="left"/>
              <w:rPr>
                <w:rFonts w:asciiTheme="minorEastAsia" w:eastAsiaTheme="minorEastAsia" w:hAnsiTheme="minorEastAsia"/>
                <w:kern w:val="0"/>
                <w:sz w:val="21"/>
                <w:szCs w:val="21"/>
              </w:rPr>
            </w:pPr>
          </w:p>
          <w:p w:rsidR="006C3076" w:rsidRPr="00D91B7B" w:rsidRDefault="006C3076" w:rsidP="008D1BAA">
            <w:pPr>
              <w:rPr>
                <w:rFonts w:asciiTheme="minorEastAsia" w:eastAsiaTheme="minorEastAsia" w:hAnsiTheme="minorEastAsia"/>
                <w:kern w:val="0"/>
                <w:sz w:val="21"/>
                <w:szCs w:val="21"/>
              </w:rPr>
            </w:pPr>
          </w:p>
        </w:tc>
      </w:tr>
    </w:tbl>
    <w:p w:rsidR="00DB2426" w:rsidRPr="00D91B7B" w:rsidRDefault="00DB2426" w:rsidP="00DB2426">
      <w:pPr>
        <w:spacing w:line="367" w:lineRule="exac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※欄は記入しないでください。</w:t>
      </w:r>
    </w:p>
    <w:p w:rsidR="006C3076" w:rsidRDefault="006C3076" w:rsidP="00F310A5">
      <w:pPr>
        <w:spacing w:line="367" w:lineRule="exact"/>
        <w:ind w:firstLineChars="400" w:firstLine="765"/>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（注</w:t>
      </w:r>
      <w:r w:rsidR="00DB2426" w:rsidRPr="00D91B7B">
        <w:rPr>
          <w:rFonts w:asciiTheme="minorEastAsia" w:eastAsiaTheme="minorEastAsia" w:hAnsiTheme="minorEastAsia" w:hint="eastAsia"/>
          <w:kern w:val="0"/>
          <w:sz w:val="21"/>
          <w:szCs w:val="21"/>
        </w:rPr>
        <w:t>）１</w:t>
      </w:r>
      <w:r w:rsidR="005B26EA">
        <w:rPr>
          <w:rFonts w:asciiTheme="minorEastAsia" w:eastAsiaTheme="minorEastAsia" w:hAnsiTheme="minorEastAsia" w:hint="eastAsia"/>
          <w:kern w:val="0"/>
          <w:sz w:val="21"/>
          <w:szCs w:val="21"/>
        </w:rPr>
        <w:t xml:space="preserve">　</w:t>
      </w:r>
      <w:r w:rsidRPr="00D91B7B">
        <w:rPr>
          <w:rFonts w:asciiTheme="minorEastAsia" w:eastAsiaTheme="minorEastAsia" w:hAnsiTheme="minorEastAsia" w:hint="eastAsia"/>
          <w:kern w:val="0"/>
          <w:sz w:val="21"/>
          <w:szCs w:val="21"/>
        </w:rPr>
        <w:t>報告者が法人である場合には、代表者の氏名を併せて記載してください</w:t>
      </w:r>
      <w:r w:rsidR="0026580F" w:rsidRPr="00D91B7B">
        <w:rPr>
          <w:rFonts w:asciiTheme="minorEastAsia" w:eastAsiaTheme="minorEastAsia" w:hAnsiTheme="minorEastAsia" w:hint="eastAsia"/>
          <w:kern w:val="0"/>
          <w:sz w:val="21"/>
          <w:szCs w:val="21"/>
        </w:rPr>
        <w:t>。</w:t>
      </w:r>
    </w:p>
    <w:p w:rsidR="005B26EA" w:rsidRPr="00D91B7B" w:rsidRDefault="005B26EA" w:rsidP="005B26EA">
      <w:pPr>
        <w:spacing w:line="367" w:lineRule="exact"/>
        <w:ind w:leftChars="344" w:left="1717" w:hangingChars="500" w:hanging="956"/>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２　「５　認定に係る住宅の位置」の【住居表示又は代表地番】欄には、郵便物が確実に届く住所を記載してください。</w:t>
      </w:r>
    </w:p>
    <w:p w:rsidR="006C3076" w:rsidRPr="00D91B7B" w:rsidRDefault="005B26EA" w:rsidP="005B26EA">
      <w:pPr>
        <w:spacing w:line="367" w:lineRule="exact"/>
        <w:ind w:firstLineChars="700" w:firstLine="1339"/>
        <w:rPr>
          <w:rFonts w:asciiTheme="minorEastAsia" w:eastAsiaTheme="minorEastAsia" w:hAnsiTheme="minorEastAsia"/>
          <w:strike/>
          <w:kern w:val="0"/>
          <w:sz w:val="21"/>
          <w:szCs w:val="21"/>
        </w:rPr>
      </w:pPr>
      <w:r>
        <w:rPr>
          <w:rFonts w:asciiTheme="minorEastAsia" w:eastAsiaTheme="minorEastAsia" w:hAnsiTheme="minorEastAsia" w:hint="eastAsia"/>
          <w:kern w:val="0"/>
          <w:sz w:val="21"/>
          <w:szCs w:val="21"/>
        </w:rPr>
        <w:t>３</w:t>
      </w:r>
      <w:r w:rsidR="006C3076" w:rsidRPr="00D91B7B">
        <w:rPr>
          <w:rFonts w:asciiTheme="minorEastAsia" w:eastAsiaTheme="minorEastAsia" w:hAnsiTheme="minorEastAsia" w:hint="eastAsia"/>
          <w:kern w:val="0"/>
          <w:sz w:val="21"/>
          <w:szCs w:val="21"/>
        </w:rPr>
        <w:t xml:space="preserve">　</w:t>
      </w:r>
      <w:r w:rsidR="00A82B23" w:rsidRPr="00D91B7B">
        <w:rPr>
          <w:rFonts w:asciiTheme="minorEastAsia" w:eastAsiaTheme="minorEastAsia" w:hAnsiTheme="minorEastAsia" w:hint="eastAsia"/>
          <w:kern w:val="0"/>
          <w:sz w:val="21"/>
          <w:szCs w:val="21"/>
        </w:rPr>
        <w:t>「</w:t>
      </w:r>
      <w:r w:rsidR="00746591" w:rsidRPr="00D91B7B">
        <w:rPr>
          <w:rFonts w:asciiTheme="minorEastAsia" w:eastAsiaTheme="minorEastAsia" w:hAnsiTheme="minorEastAsia" w:hint="eastAsia"/>
          <w:kern w:val="0"/>
          <w:sz w:val="21"/>
          <w:szCs w:val="21"/>
        </w:rPr>
        <w:t>７</w:t>
      </w:r>
      <w:r w:rsidR="00A82B23" w:rsidRPr="00D91B7B">
        <w:rPr>
          <w:rFonts w:asciiTheme="minorEastAsia" w:eastAsiaTheme="minorEastAsia" w:hAnsiTheme="minorEastAsia" w:hint="eastAsia"/>
          <w:kern w:val="0"/>
          <w:sz w:val="21"/>
          <w:szCs w:val="21"/>
        </w:rPr>
        <w:t xml:space="preserve">　工事中の軽微な変更内容」は別紙とすることができます</w:t>
      </w:r>
      <w:r w:rsidR="0026580F" w:rsidRPr="00D91B7B">
        <w:rPr>
          <w:rFonts w:asciiTheme="minorEastAsia" w:eastAsiaTheme="minorEastAsia" w:hAnsiTheme="minorEastAsia" w:hint="eastAsia"/>
          <w:kern w:val="0"/>
          <w:sz w:val="21"/>
          <w:szCs w:val="21"/>
        </w:rPr>
        <w:t>。</w:t>
      </w:r>
      <w:r w:rsidR="006C3076" w:rsidRPr="00D91B7B">
        <w:rPr>
          <w:rFonts w:asciiTheme="minorEastAsia" w:eastAsiaTheme="minorEastAsia" w:hAnsiTheme="minorEastAsia" w:hint="eastAsia"/>
          <w:kern w:val="0"/>
          <w:sz w:val="21"/>
          <w:szCs w:val="21"/>
        </w:rPr>
        <w:t xml:space="preserve">　　　</w:t>
      </w:r>
    </w:p>
    <w:p w:rsidR="00B93628" w:rsidRPr="00D91B7B" w:rsidRDefault="0026580F" w:rsidP="00B93628">
      <w:pPr>
        <w:kinsoku w:val="0"/>
        <w:overflowPunct w:val="0"/>
        <w:autoSpaceDE w:val="0"/>
        <w:autoSpaceDN w:val="0"/>
        <w:jc w:val="center"/>
        <w:rPr>
          <w:rFonts w:asciiTheme="minorEastAsia" w:eastAsiaTheme="minorEastAsia" w:hAnsiTheme="minorEastAsia"/>
          <w:kern w:val="0"/>
          <w:sz w:val="21"/>
          <w:szCs w:val="21"/>
        </w:rPr>
      </w:pPr>
      <w:r w:rsidRPr="00D91B7B">
        <w:rPr>
          <w:rFonts w:asciiTheme="minorEastAsia" w:eastAsiaTheme="minorEastAsia" w:hAnsiTheme="minorEastAsia"/>
          <w:kern w:val="0"/>
          <w:sz w:val="21"/>
          <w:szCs w:val="21"/>
          <w:lang w:eastAsia="zh-TW"/>
        </w:rPr>
        <w:br w:type="page"/>
      </w:r>
      <w:r w:rsidR="00B93628" w:rsidRPr="00D91B7B">
        <w:rPr>
          <w:rFonts w:asciiTheme="minorEastAsia" w:eastAsiaTheme="minorEastAsia" w:hAnsiTheme="minorEastAsia" w:hint="eastAsia"/>
          <w:kern w:val="0"/>
          <w:sz w:val="21"/>
          <w:szCs w:val="21"/>
        </w:rPr>
        <w:lastRenderedPageBreak/>
        <w:t>（第２面）</w:t>
      </w:r>
    </w:p>
    <w:p w:rsidR="00B93628" w:rsidRPr="00D91B7B" w:rsidRDefault="00B93628" w:rsidP="00B93628">
      <w:pPr>
        <w:kinsoku w:val="0"/>
        <w:overflowPunct w:val="0"/>
        <w:autoSpaceDE w:val="0"/>
        <w:autoSpaceDN w:val="0"/>
        <w:jc w:val="center"/>
        <w:rPr>
          <w:rFonts w:asciiTheme="minorEastAsia" w:eastAsiaTheme="minorEastAsia" w:hAnsiTheme="minorEastAsia"/>
          <w:kern w:val="0"/>
          <w:sz w:val="21"/>
          <w:szCs w:val="21"/>
        </w:rPr>
      </w:pPr>
    </w:p>
    <w:p w:rsidR="002820FF" w:rsidRPr="00D91B7B" w:rsidRDefault="00F310A5" w:rsidP="00D96C30">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sz w:val="21"/>
          <w:szCs w:val="21"/>
        </w:rPr>
        <w:tab/>
      </w:r>
      <w:r w:rsidRPr="00D91B7B">
        <w:rPr>
          <w:rFonts w:asciiTheme="minorEastAsia" w:eastAsiaTheme="minorEastAsia" w:hAnsiTheme="minorEastAsia"/>
          <w:sz w:val="21"/>
          <w:szCs w:val="21"/>
        </w:rPr>
        <w:tab/>
      </w:r>
      <w:r w:rsidRPr="00D91B7B">
        <w:rPr>
          <w:rFonts w:asciiTheme="minorEastAsia" w:eastAsiaTheme="minorEastAsia" w:hAnsiTheme="minorEastAsia"/>
          <w:sz w:val="21"/>
          <w:szCs w:val="21"/>
        </w:rPr>
        <w:tab/>
      </w:r>
      <w:r w:rsidR="002820FF" w:rsidRPr="00D91B7B">
        <w:rPr>
          <w:rFonts w:asciiTheme="minorEastAsia" w:eastAsiaTheme="minorEastAsia" w:hAnsiTheme="minorEastAsia" w:hint="eastAsia"/>
          <w:sz w:val="21"/>
          <w:szCs w:val="21"/>
        </w:rPr>
        <w:t xml:space="preserve">工事完了確認者　</w:t>
      </w:r>
      <w:r w:rsidR="002820FF" w:rsidRPr="00D91B7B">
        <w:rPr>
          <w:rFonts w:asciiTheme="minorEastAsia" w:eastAsiaTheme="minorEastAsia" w:hAnsiTheme="minorEastAsia" w:hint="eastAsia"/>
          <w:sz w:val="21"/>
          <w:szCs w:val="21"/>
          <w:lang w:eastAsia="zh-TW"/>
        </w:rPr>
        <w:t xml:space="preserve">（　　級）建築士（　</w:t>
      </w:r>
      <w:r w:rsidR="002820FF" w:rsidRPr="00D91B7B">
        <w:rPr>
          <w:rFonts w:asciiTheme="minorEastAsia" w:eastAsiaTheme="minorEastAsia" w:hAnsiTheme="minorEastAsia" w:hint="eastAsia"/>
          <w:sz w:val="21"/>
          <w:szCs w:val="21"/>
        </w:rPr>
        <w:t xml:space="preserve">　</w:t>
      </w:r>
      <w:r w:rsidR="002820FF" w:rsidRPr="00D91B7B">
        <w:rPr>
          <w:rFonts w:asciiTheme="minorEastAsia" w:eastAsiaTheme="minorEastAsia" w:hAnsiTheme="minorEastAsia" w:hint="eastAsia"/>
          <w:sz w:val="21"/>
          <w:szCs w:val="21"/>
          <w:lang w:eastAsia="zh-TW"/>
        </w:rPr>
        <w:t xml:space="preserve">　）登録</w:t>
      </w:r>
      <w:r w:rsidR="002820FF" w:rsidRPr="00D91B7B">
        <w:rPr>
          <w:rFonts w:asciiTheme="minorEastAsia" w:eastAsiaTheme="minorEastAsia" w:hAnsiTheme="minorEastAsia" w:hint="eastAsia"/>
          <w:sz w:val="21"/>
          <w:szCs w:val="21"/>
        </w:rPr>
        <w:t xml:space="preserve">　</w:t>
      </w:r>
      <w:r w:rsidR="002820FF" w:rsidRPr="00D91B7B">
        <w:rPr>
          <w:rFonts w:asciiTheme="minorEastAsia" w:eastAsiaTheme="minorEastAsia" w:hAnsiTheme="minorEastAsia" w:hint="eastAsia"/>
          <w:sz w:val="21"/>
          <w:szCs w:val="21"/>
          <w:lang w:eastAsia="zh-TW"/>
        </w:rPr>
        <w:t>第　　　　　　　号</w:t>
      </w:r>
    </w:p>
    <w:p w:rsidR="00D96C30" w:rsidRPr="00D91B7B" w:rsidRDefault="00F310A5" w:rsidP="00D96C30">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hint="eastAsia"/>
          <w:kern w:val="0"/>
          <w:sz w:val="21"/>
          <w:szCs w:val="21"/>
        </w:rPr>
        <w:t xml:space="preserve">　　　</w:t>
      </w:r>
      <w:r w:rsidR="00D96C30" w:rsidRPr="00D91B7B">
        <w:rPr>
          <w:rFonts w:asciiTheme="minorEastAsia" w:eastAsiaTheme="minorEastAsia" w:hAnsiTheme="minorEastAsia" w:hint="eastAsia"/>
          <w:kern w:val="0"/>
          <w:sz w:val="21"/>
          <w:szCs w:val="21"/>
          <w:lang w:eastAsia="zh-TW"/>
        </w:rPr>
        <w:t>氏　名</w:t>
      </w:r>
      <w:r w:rsidR="004A22CF" w:rsidRPr="00D91B7B">
        <w:rPr>
          <w:rFonts w:asciiTheme="minorEastAsia" w:eastAsiaTheme="minorEastAsia" w:hAnsiTheme="minorEastAsia" w:hint="eastAsia"/>
          <w:kern w:val="0"/>
          <w:sz w:val="21"/>
          <w:szCs w:val="21"/>
          <w:lang w:eastAsia="zh-TW"/>
        </w:rPr>
        <w:t xml:space="preserve">　</w:t>
      </w:r>
      <w:r w:rsidR="00006A84" w:rsidRPr="00D91B7B">
        <w:rPr>
          <w:rFonts w:asciiTheme="minorEastAsia" w:eastAsiaTheme="minorEastAsia" w:hAnsiTheme="minorEastAsia" w:hint="eastAsia"/>
          <w:kern w:val="0"/>
          <w:sz w:val="21"/>
          <w:szCs w:val="21"/>
          <w:lang w:eastAsia="zh-TW"/>
        </w:rPr>
        <w:t xml:space="preserve">　　　</w:t>
      </w:r>
      <w:r w:rsidR="00DB2426" w:rsidRPr="00D91B7B">
        <w:rPr>
          <w:rFonts w:asciiTheme="minorEastAsia" w:eastAsiaTheme="minorEastAsia" w:hAnsiTheme="minorEastAsia" w:hint="eastAsia"/>
          <w:kern w:val="0"/>
          <w:sz w:val="21"/>
          <w:szCs w:val="21"/>
          <w:lang w:eastAsia="zh-TW"/>
        </w:rPr>
        <w:t xml:space="preserve">　　　</w:t>
      </w:r>
      <w:bookmarkStart w:id="0" w:name="_GoBack"/>
      <w:bookmarkEnd w:id="0"/>
    </w:p>
    <w:p w:rsidR="00D96C30" w:rsidRPr="00D91B7B" w:rsidRDefault="00F310A5" w:rsidP="00D96C30">
      <w:pPr>
        <w:kinsoku w:val="0"/>
        <w:overflowPunct w:val="0"/>
        <w:autoSpaceDE w:val="0"/>
        <w:autoSpaceDN w:val="0"/>
        <w:jc w:val="left"/>
        <w:rPr>
          <w:rFonts w:asciiTheme="minorEastAsia" w:eastAsiaTheme="minorEastAsia" w:hAnsiTheme="minorEastAsia"/>
          <w:kern w:val="0"/>
          <w:sz w:val="21"/>
          <w:szCs w:val="21"/>
          <w:lang w:eastAsia="zh-TW"/>
        </w:rPr>
      </w:pP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hint="eastAsia"/>
          <w:kern w:val="0"/>
          <w:sz w:val="21"/>
          <w:szCs w:val="21"/>
        </w:rPr>
        <w:t xml:space="preserve">　</w:t>
      </w:r>
      <w:r w:rsidR="00D96C30" w:rsidRPr="00D91B7B">
        <w:rPr>
          <w:rFonts w:asciiTheme="minorEastAsia" w:eastAsiaTheme="minorEastAsia" w:hAnsiTheme="minorEastAsia" w:hint="eastAsia"/>
          <w:kern w:val="0"/>
          <w:sz w:val="21"/>
          <w:szCs w:val="21"/>
          <w:lang w:eastAsia="zh-TW"/>
        </w:rPr>
        <w:t xml:space="preserve">（　　級）建築士事務所（　</w:t>
      </w:r>
      <w:r w:rsidR="00C267BD" w:rsidRPr="00D91B7B">
        <w:rPr>
          <w:rFonts w:asciiTheme="minorEastAsia" w:eastAsiaTheme="minorEastAsia" w:hAnsiTheme="minorEastAsia" w:hint="eastAsia"/>
          <w:kern w:val="0"/>
          <w:sz w:val="21"/>
          <w:szCs w:val="21"/>
          <w:lang w:eastAsia="zh-TW"/>
        </w:rPr>
        <w:t xml:space="preserve">　</w:t>
      </w:r>
      <w:r w:rsidR="004A22CF" w:rsidRPr="00D91B7B">
        <w:rPr>
          <w:rFonts w:asciiTheme="minorEastAsia" w:eastAsiaTheme="minorEastAsia" w:hAnsiTheme="minorEastAsia" w:hint="eastAsia"/>
          <w:kern w:val="0"/>
          <w:sz w:val="21"/>
          <w:szCs w:val="21"/>
          <w:lang w:eastAsia="zh-TW"/>
        </w:rPr>
        <w:t xml:space="preserve">　）知事登録第　　　</w:t>
      </w:r>
      <w:r w:rsidR="00D96C30" w:rsidRPr="00D91B7B">
        <w:rPr>
          <w:rFonts w:asciiTheme="minorEastAsia" w:eastAsiaTheme="minorEastAsia" w:hAnsiTheme="minorEastAsia" w:hint="eastAsia"/>
          <w:kern w:val="0"/>
          <w:sz w:val="21"/>
          <w:szCs w:val="21"/>
          <w:lang w:eastAsia="zh-TW"/>
        </w:rPr>
        <w:t xml:space="preserve">　　　号</w:t>
      </w:r>
    </w:p>
    <w:p w:rsidR="00D96C30" w:rsidRPr="00D91B7B" w:rsidRDefault="00D96C30" w:rsidP="00D96C30">
      <w:pPr>
        <w:kinsoku w:val="0"/>
        <w:overflowPunct w:val="0"/>
        <w:autoSpaceDE w:val="0"/>
        <w:autoSpaceDN w:val="0"/>
        <w:jc w:val="left"/>
        <w:rPr>
          <w:rFonts w:asciiTheme="minorEastAsia" w:eastAsiaTheme="minorEastAsia" w:hAnsiTheme="minorEastAsia"/>
          <w:kern w:val="0"/>
          <w:sz w:val="21"/>
          <w:szCs w:val="21"/>
          <w:lang w:eastAsia="zh-CN"/>
        </w:rPr>
      </w:pPr>
      <w:r w:rsidRPr="00D91B7B">
        <w:rPr>
          <w:rFonts w:asciiTheme="minorEastAsia" w:eastAsiaTheme="minorEastAsia" w:hAnsiTheme="minorEastAsia" w:hint="eastAsia"/>
          <w:kern w:val="0"/>
          <w:sz w:val="21"/>
          <w:szCs w:val="21"/>
          <w:lang w:eastAsia="zh-CN"/>
        </w:rPr>
        <w:t xml:space="preserve">　　　　　　</w:t>
      </w:r>
      <w:r w:rsidR="00C267BD" w:rsidRPr="00D91B7B">
        <w:rPr>
          <w:rFonts w:asciiTheme="minorEastAsia" w:eastAsiaTheme="minorEastAsia" w:hAnsiTheme="minorEastAsia" w:hint="eastAsia"/>
          <w:kern w:val="0"/>
          <w:sz w:val="21"/>
          <w:szCs w:val="21"/>
          <w:lang w:eastAsia="zh-TW"/>
        </w:rPr>
        <w:t xml:space="preserve">　　　　　　　</w:t>
      </w:r>
      <w:r w:rsidR="00B93628" w:rsidRPr="00D91B7B">
        <w:rPr>
          <w:rFonts w:asciiTheme="minorEastAsia" w:eastAsiaTheme="minorEastAsia" w:hAnsiTheme="minorEastAsia" w:hint="eastAsia"/>
          <w:kern w:val="0"/>
          <w:sz w:val="21"/>
          <w:szCs w:val="21"/>
          <w:lang w:eastAsia="zh-TW"/>
        </w:rPr>
        <w:t xml:space="preserve">　　　　</w:t>
      </w:r>
      <w:r w:rsidR="00C267BD" w:rsidRPr="00D91B7B">
        <w:rPr>
          <w:rFonts w:asciiTheme="minorEastAsia" w:eastAsiaTheme="minorEastAsia" w:hAnsiTheme="minorEastAsia" w:hint="eastAsia"/>
          <w:kern w:val="0"/>
          <w:sz w:val="21"/>
          <w:szCs w:val="21"/>
          <w:lang w:eastAsia="zh-TW"/>
        </w:rPr>
        <w:t xml:space="preserve">　　　</w:t>
      </w:r>
      <w:r w:rsidR="004A22CF" w:rsidRPr="00D91B7B">
        <w:rPr>
          <w:rFonts w:asciiTheme="minorEastAsia" w:eastAsiaTheme="minorEastAsia" w:hAnsiTheme="minorEastAsia" w:hint="eastAsia"/>
          <w:kern w:val="0"/>
          <w:sz w:val="21"/>
          <w:szCs w:val="21"/>
          <w:lang w:eastAsia="zh-TW"/>
        </w:rPr>
        <w:t xml:space="preserve">　</w:t>
      </w:r>
      <w:r w:rsidR="00F310A5" w:rsidRPr="00D91B7B">
        <w:rPr>
          <w:rFonts w:asciiTheme="minorEastAsia" w:eastAsiaTheme="minorEastAsia" w:hAnsiTheme="minorEastAsia"/>
          <w:kern w:val="0"/>
          <w:sz w:val="21"/>
          <w:szCs w:val="21"/>
        </w:rPr>
        <w:tab/>
      </w:r>
      <w:r w:rsidRPr="00D91B7B">
        <w:rPr>
          <w:rFonts w:asciiTheme="minorEastAsia" w:eastAsiaTheme="minorEastAsia" w:hAnsiTheme="minorEastAsia" w:hint="eastAsia"/>
          <w:kern w:val="0"/>
          <w:sz w:val="21"/>
          <w:szCs w:val="21"/>
          <w:lang w:eastAsia="zh-CN"/>
        </w:rPr>
        <w:t>所在地</w:t>
      </w:r>
    </w:p>
    <w:p w:rsidR="003C625A" w:rsidRPr="00D91B7B" w:rsidRDefault="00F310A5" w:rsidP="004A22CF">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Pr="00D91B7B">
        <w:rPr>
          <w:rFonts w:asciiTheme="minorEastAsia" w:eastAsiaTheme="minorEastAsia" w:hAnsiTheme="minorEastAsia"/>
          <w:kern w:val="0"/>
          <w:sz w:val="21"/>
          <w:szCs w:val="21"/>
        </w:rPr>
        <w:tab/>
      </w:r>
      <w:r w:rsidR="004A22CF" w:rsidRPr="00D91B7B">
        <w:rPr>
          <w:rFonts w:asciiTheme="minorEastAsia" w:eastAsiaTheme="minorEastAsia" w:hAnsiTheme="minorEastAsia" w:hint="eastAsia"/>
          <w:kern w:val="0"/>
          <w:sz w:val="21"/>
          <w:szCs w:val="21"/>
        </w:rPr>
        <w:t>名　称</w:t>
      </w:r>
    </w:p>
    <w:p w:rsidR="003C625A" w:rsidRPr="00D91B7B" w:rsidRDefault="003C625A" w:rsidP="003C625A">
      <w:pPr>
        <w:kinsoku w:val="0"/>
        <w:overflowPunct w:val="0"/>
        <w:autoSpaceDE w:val="0"/>
        <w:autoSpaceDN w:val="0"/>
        <w:jc w:val="left"/>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次のとおり認定長期優良住宅建築等計画に従って建築工事が行われた旨を確認しました。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887"/>
        <w:gridCol w:w="1888"/>
        <w:gridCol w:w="1887"/>
        <w:gridCol w:w="1888"/>
      </w:tblGrid>
      <w:tr w:rsidR="00C9599C" w:rsidRPr="00D91B7B" w:rsidTr="00535AA1">
        <w:tc>
          <w:tcPr>
            <w:tcW w:w="1418" w:type="dxa"/>
            <w:tcBorders>
              <w:tl2br w:val="single" w:sz="4" w:space="0" w:color="auto"/>
            </w:tcBorders>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p>
        </w:tc>
        <w:tc>
          <w:tcPr>
            <w:tcW w:w="1913" w:type="dxa"/>
            <w:vAlign w:val="center"/>
          </w:tcPr>
          <w:p w:rsidR="003C625A" w:rsidRPr="00D91B7B" w:rsidRDefault="00535AA1"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確認を行った部位</w:t>
            </w:r>
            <w:r w:rsidR="003C625A" w:rsidRPr="00D91B7B">
              <w:rPr>
                <w:rFonts w:asciiTheme="minorEastAsia" w:eastAsiaTheme="minorEastAsia" w:hAnsiTheme="minorEastAsia" w:hint="eastAsia"/>
                <w:kern w:val="0"/>
                <w:sz w:val="21"/>
                <w:szCs w:val="21"/>
              </w:rPr>
              <w:t>材料の種類等</w:t>
            </w:r>
          </w:p>
        </w:tc>
        <w:tc>
          <w:tcPr>
            <w:tcW w:w="1914"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照合内容</w:t>
            </w:r>
          </w:p>
        </w:tc>
        <w:tc>
          <w:tcPr>
            <w:tcW w:w="1913"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照合を行った</w:t>
            </w:r>
          </w:p>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設計図書</w:t>
            </w:r>
          </w:p>
        </w:tc>
        <w:tc>
          <w:tcPr>
            <w:tcW w:w="1914" w:type="dxa"/>
            <w:vAlign w:val="center"/>
          </w:tcPr>
          <w:p w:rsidR="00535AA1"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照合結果</w:t>
            </w:r>
          </w:p>
          <w:p w:rsidR="003C625A" w:rsidRPr="00D91B7B" w:rsidRDefault="00535AA1"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（不適の場合には</w:t>
            </w:r>
            <w:r w:rsidR="003C625A" w:rsidRPr="00D91B7B">
              <w:rPr>
                <w:rFonts w:asciiTheme="minorEastAsia" w:eastAsiaTheme="minorEastAsia" w:hAnsiTheme="minorEastAsia" w:hint="eastAsia"/>
                <w:kern w:val="0"/>
                <w:sz w:val="21"/>
                <w:szCs w:val="21"/>
              </w:rPr>
              <w:t>その内容）</w:t>
            </w:r>
          </w:p>
        </w:tc>
      </w:tr>
      <w:tr w:rsidR="00C9599C" w:rsidRPr="00D91B7B" w:rsidTr="001E3CF3">
        <w:trPr>
          <w:trHeight w:val="1322"/>
        </w:trPr>
        <w:tc>
          <w:tcPr>
            <w:tcW w:w="1418"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構造躯体等の劣化対策</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耐震性</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可変性</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3C625A" w:rsidRPr="00D91B7B" w:rsidRDefault="003C625A" w:rsidP="00F310A5">
            <w:pPr>
              <w:kinsoku w:val="0"/>
              <w:overflowPunct w:val="0"/>
              <w:autoSpaceDE w:val="0"/>
              <w:autoSpaceDN w:val="0"/>
              <w:spacing w:line="359" w:lineRule="atLeast"/>
              <w:ind w:rightChars="-54" w:right="-119"/>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維持管理・</w:t>
            </w:r>
          </w:p>
          <w:p w:rsidR="003C625A" w:rsidRPr="00D91B7B" w:rsidRDefault="003C625A" w:rsidP="00F310A5">
            <w:pPr>
              <w:kinsoku w:val="0"/>
              <w:overflowPunct w:val="0"/>
              <w:autoSpaceDE w:val="0"/>
              <w:autoSpaceDN w:val="0"/>
              <w:spacing w:line="359" w:lineRule="atLeast"/>
              <w:ind w:rightChars="-54" w:right="-119"/>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更新の容易性</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3C625A" w:rsidRPr="00D91B7B" w:rsidRDefault="003C625A" w:rsidP="00F310A5">
            <w:pPr>
              <w:kinsoku w:val="0"/>
              <w:overflowPunct w:val="0"/>
              <w:autoSpaceDE w:val="0"/>
              <w:autoSpaceDN w:val="0"/>
              <w:spacing w:line="359" w:lineRule="atLeast"/>
              <w:ind w:rightChars="-54" w:right="-119"/>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高齢者等対策</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省エネル</w:t>
            </w:r>
          </w:p>
          <w:p w:rsidR="003C625A" w:rsidRPr="00D91B7B" w:rsidRDefault="003C625A"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ギー対策</w:t>
            </w: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3C625A" w:rsidRPr="00D91B7B" w:rsidRDefault="003C625A"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r w:rsidR="00C9599C" w:rsidRPr="00D91B7B" w:rsidTr="001E3CF3">
        <w:trPr>
          <w:trHeight w:val="1322"/>
        </w:trPr>
        <w:tc>
          <w:tcPr>
            <w:tcW w:w="1418" w:type="dxa"/>
            <w:vAlign w:val="center"/>
          </w:tcPr>
          <w:p w:rsidR="00EE6478" w:rsidRPr="00D91B7B" w:rsidRDefault="00535AA1" w:rsidP="00C9599C">
            <w:pPr>
              <w:kinsoku w:val="0"/>
              <w:overflowPunct w:val="0"/>
              <w:autoSpaceDE w:val="0"/>
              <w:autoSpaceDN w:val="0"/>
              <w:spacing w:line="359" w:lineRule="atLeast"/>
              <w:jc w:val="center"/>
              <w:rPr>
                <w:rFonts w:asciiTheme="minorEastAsia" w:eastAsiaTheme="minorEastAsia" w:hAnsiTheme="minorEastAsia"/>
                <w:kern w:val="0"/>
                <w:sz w:val="21"/>
                <w:szCs w:val="21"/>
              </w:rPr>
            </w:pPr>
            <w:r w:rsidRPr="00D91B7B">
              <w:rPr>
                <w:rFonts w:asciiTheme="minorEastAsia" w:eastAsiaTheme="minorEastAsia" w:hAnsiTheme="minorEastAsia" w:hint="eastAsia"/>
                <w:kern w:val="0"/>
                <w:sz w:val="21"/>
                <w:szCs w:val="21"/>
              </w:rPr>
              <w:t>居住</w:t>
            </w:r>
            <w:r w:rsidR="00EE6478" w:rsidRPr="00D91B7B">
              <w:rPr>
                <w:rFonts w:asciiTheme="minorEastAsia" w:eastAsiaTheme="minorEastAsia" w:hAnsiTheme="minorEastAsia" w:hint="eastAsia"/>
                <w:kern w:val="0"/>
                <w:sz w:val="21"/>
                <w:szCs w:val="21"/>
              </w:rPr>
              <w:t>環境基準</w:t>
            </w:r>
          </w:p>
        </w:tc>
        <w:tc>
          <w:tcPr>
            <w:tcW w:w="1913" w:type="dxa"/>
          </w:tcPr>
          <w:p w:rsidR="00EE6478" w:rsidRPr="00D91B7B" w:rsidRDefault="00EE6478"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EE6478" w:rsidRPr="00D91B7B" w:rsidRDefault="00EE6478"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3" w:type="dxa"/>
          </w:tcPr>
          <w:p w:rsidR="00EE6478" w:rsidRPr="00D91B7B" w:rsidRDefault="00EE6478"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c>
          <w:tcPr>
            <w:tcW w:w="1914" w:type="dxa"/>
          </w:tcPr>
          <w:p w:rsidR="00EE6478" w:rsidRPr="00D91B7B" w:rsidRDefault="00EE6478" w:rsidP="00C9599C">
            <w:pPr>
              <w:kinsoku w:val="0"/>
              <w:overflowPunct w:val="0"/>
              <w:autoSpaceDE w:val="0"/>
              <w:autoSpaceDN w:val="0"/>
              <w:spacing w:line="359" w:lineRule="atLeast"/>
              <w:jc w:val="left"/>
              <w:rPr>
                <w:rFonts w:asciiTheme="minorEastAsia" w:eastAsiaTheme="minorEastAsia" w:hAnsiTheme="minorEastAsia"/>
                <w:kern w:val="0"/>
                <w:sz w:val="21"/>
                <w:szCs w:val="21"/>
              </w:rPr>
            </w:pPr>
          </w:p>
        </w:tc>
      </w:tr>
    </w:tbl>
    <w:p w:rsidR="003C625A" w:rsidRPr="00DB2426" w:rsidRDefault="003C625A" w:rsidP="00D91B7B">
      <w:pPr>
        <w:ind w:firstLineChars="400" w:firstLine="645"/>
        <w:rPr>
          <w:rFonts w:ascii="ＭＳ 明朝"/>
          <w:strike/>
          <w:color w:val="FF0000"/>
          <w:kern w:val="0"/>
          <w:sz w:val="18"/>
          <w:szCs w:val="18"/>
        </w:rPr>
      </w:pPr>
    </w:p>
    <w:sectPr w:rsidR="003C625A" w:rsidRPr="00DB2426" w:rsidSect="005B26EA">
      <w:pgSz w:w="11906" w:h="16838" w:code="9"/>
      <w:pgMar w:top="1418" w:right="1418" w:bottom="1418" w:left="1418" w:header="851" w:footer="992"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57" w:rsidRDefault="00685C57" w:rsidP="006A17B1">
      <w:r>
        <w:separator/>
      </w:r>
    </w:p>
  </w:endnote>
  <w:endnote w:type="continuationSeparator" w:id="0">
    <w:p w:rsidR="00685C57" w:rsidRDefault="00685C57" w:rsidP="006A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57" w:rsidRDefault="00685C57" w:rsidP="006A17B1">
      <w:r>
        <w:separator/>
      </w:r>
    </w:p>
  </w:footnote>
  <w:footnote w:type="continuationSeparator" w:id="0">
    <w:p w:rsidR="00685C57" w:rsidRDefault="00685C57" w:rsidP="006A1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72"/>
    <w:multiLevelType w:val="hybridMultilevel"/>
    <w:tmpl w:val="EB746512"/>
    <w:lvl w:ilvl="0" w:tplc="50400FB4">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06EDC"/>
    <w:multiLevelType w:val="multilevel"/>
    <w:tmpl w:val="3766AD7A"/>
    <w:lvl w:ilvl="0">
      <w:start w:val="1"/>
      <w:numFmt w:val="decimalFullWidth"/>
      <w:lvlText w:val="（%1）"/>
      <w:lvlJc w:val="left"/>
      <w:pPr>
        <w:tabs>
          <w:tab w:val="num" w:pos="960"/>
        </w:tabs>
        <w:ind w:left="9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2" w15:restartNumberingAfterBreak="0">
    <w:nsid w:val="18F51540"/>
    <w:multiLevelType w:val="hybridMultilevel"/>
    <w:tmpl w:val="DBB422F4"/>
    <w:lvl w:ilvl="0" w:tplc="094E323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05032F"/>
    <w:multiLevelType w:val="multilevel"/>
    <w:tmpl w:val="2220AA12"/>
    <w:lvl w:ilvl="0">
      <w:start w:val="1"/>
      <w:numFmt w:val="decimalEnclosedCircle"/>
      <w:lvlText w:val="%1"/>
      <w:lvlJc w:val="left"/>
      <w:pPr>
        <w:tabs>
          <w:tab w:val="num" w:pos="960"/>
        </w:tabs>
        <w:ind w:left="960" w:hanging="4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4" w15:restartNumberingAfterBreak="0">
    <w:nsid w:val="52CB03AC"/>
    <w:multiLevelType w:val="multilevel"/>
    <w:tmpl w:val="3766AD7A"/>
    <w:lvl w:ilvl="0">
      <w:start w:val="1"/>
      <w:numFmt w:val="decimalFullWidth"/>
      <w:lvlText w:val="（%1）"/>
      <w:lvlJc w:val="left"/>
      <w:pPr>
        <w:tabs>
          <w:tab w:val="num" w:pos="1260"/>
        </w:tabs>
        <w:ind w:left="12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5" w15:restartNumberingAfterBreak="0">
    <w:nsid w:val="600F6F73"/>
    <w:multiLevelType w:val="multilevel"/>
    <w:tmpl w:val="3766AD7A"/>
    <w:lvl w:ilvl="0">
      <w:start w:val="1"/>
      <w:numFmt w:val="decimalFullWidth"/>
      <w:lvlText w:val="（%1）"/>
      <w:lvlJc w:val="left"/>
      <w:pPr>
        <w:tabs>
          <w:tab w:val="num" w:pos="960"/>
        </w:tabs>
        <w:ind w:left="9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6" w15:restartNumberingAfterBreak="0">
    <w:nsid w:val="768F0AAA"/>
    <w:multiLevelType w:val="hybridMultilevel"/>
    <w:tmpl w:val="C622BFF8"/>
    <w:lvl w:ilvl="0" w:tplc="45AC5C08">
      <w:start w:val="1"/>
      <w:numFmt w:val="decimalEnclosedCircle"/>
      <w:lvlText w:val="%1"/>
      <w:lvlJc w:val="left"/>
      <w:pPr>
        <w:tabs>
          <w:tab w:val="num" w:pos="960"/>
        </w:tabs>
        <w:ind w:left="960" w:hanging="4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4"/>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E0"/>
    <w:rsid w:val="000019B9"/>
    <w:rsid w:val="00001F88"/>
    <w:rsid w:val="000041A5"/>
    <w:rsid w:val="00006A84"/>
    <w:rsid w:val="000136AA"/>
    <w:rsid w:val="000314A7"/>
    <w:rsid w:val="000736EC"/>
    <w:rsid w:val="000778E5"/>
    <w:rsid w:val="00080998"/>
    <w:rsid w:val="0008376F"/>
    <w:rsid w:val="0009429E"/>
    <w:rsid w:val="00094D46"/>
    <w:rsid w:val="00095B7A"/>
    <w:rsid w:val="000B45DB"/>
    <w:rsid w:val="000C33CD"/>
    <w:rsid w:val="000C3967"/>
    <w:rsid w:val="000D22CF"/>
    <w:rsid w:val="000D3187"/>
    <w:rsid w:val="000E47F8"/>
    <w:rsid w:val="000F1D08"/>
    <w:rsid w:val="00110EF0"/>
    <w:rsid w:val="00130A26"/>
    <w:rsid w:val="00160835"/>
    <w:rsid w:val="00165DE0"/>
    <w:rsid w:val="00167F03"/>
    <w:rsid w:val="00175274"/>
    <w:rsid w:val="00176459"/>
    <w:rsid w:val="00176752"/>
    <w:rsid w:val="00184F6A"/>
    <w:rsid w:val="00196847"/>
    <w:rsid w:val="001D22C9"/>
    <w:rsid w:val="001D2A6E"/>
    <w:rsid w:val="001E15C0"/>
    <w:rsid w:val="001E3CF3"/>
    <w:rsid w:val="001F7CED"/>
    <w:rsid w:val="00217D72"/>
    <w:rsid w:val="00225AC2"/>
    <w:rsid w:val="00233C49"/>
    <w:rsid w:val="00250B5C"/>
    <w:rsid w:val="0025434E"/>
    <w:rsid w:val="0026580F"/>
    <w:rsid w:val="002820FF"/>
    <w:rsid w:val="00283F25"/>
    <w:rsid w:val="00285B2F"/>
    <w:rsid w:val="00290138"/>
    <w:rsid w:val="002A4AD2"/>
    <w:rsid w:val="002B146C"/>
    <w:rsid w:val="002B48BA"/>
    <w:rsid w:val="002D7DAF"/>
    <w:rsid w:val="002F333F"/>
    <w:rsid w:val="002F6D72"/>
    <w:rsid w:val="003001B7"/>
    <w:rsid w:val="0030053C"/>
    <w:rsid w:val="003043EC"/>
    <w:rsid w:val="00307ED6"/>
    <w:rsid w:val="003118A6"/>
    <w:rsid w:val="00317367"/>
    <w:rsid w:val="00323622"/>
    <w:rsid w:val="003247B2"/>
    <w:rsid w:val="00350A83"/>
    <w:rsid w:val="00361CF1"/>
    <w:rsid w:val="00365FD2"/>
    <w:rsid w:val="003817E4"/>
    <w:rsid w:val="00381BF7"/>
    <w:rsid w:val="0038394D"/>
    <w:rsid w:val="003A782E"/>
    <w:rsid w:val="003B5C25"/>
    <w:rsid w:val="003B6276"/>
    <w:rsid w:val="003C625A"/>
    <w:rsid w:val="003D732F"/>
    <w:rsid w:val="003E0F37"/>
    <w:rsid w:val="003E3F0A"/>
    <w:rsid w:val="003E74A5"/>
    <w:rsid w:val="003F1708"/>
    <w:rsid w:val="00403AFE"/>
    <w:rsid w:val="004110E4"/>
    <w:rsid w:val="004219D4"/>
    <w:rsid w:val="00434F12"/>
    <w:rsid w:val="004563F1"/>
    <w:rsid w:val="00466D1E"/>
    <w:rsid w:val="00467C6E"/>
    <w:rsid w:val="004820AD"/>
    <w:rsid w:val="004A22CF"/>
    <w:rsid w:val="004B2778"/>
    <w:rsid w:val="004B7239"/>
    <w:rsid w:val="004B7A81"/>
    <w:rsid w:val="004C0A4F"/>
    <w:rsid w:val="004C7F3C"/>
    <w:rsid w:val="004D0D95"/>
    <w:rsid w:val="004D6A2C"/>
    <w:rsid w:val="004E2723"/>
    <w:rsid w:val="004E4427"/>
    <w:rsid w:val="00523664"/>
    <w:rsid w:val="005258A6"/>
    <w:rsid w:val="005320A0"/>
    <w:rsid w:val="00535AA1"/>
    <w:rsid w:val="00536265"/>
    <w:rsid w:val="00561674"/>
    <w:rsid w:val="00594DD9"/>
    <w:rsid w:val="00597E1A"/>
    <w:rsid w:val="005A1A6B"/>
    <w:rsid w:val="005A64C1"/>
    <w:rsid w:val="005B26EA"/>
    <w:rsid w:val="005C60F9"/>
    <w:rsid w:val="005C789E"/>
    <w:rsid w:val="005D242B"/>
    <w:rsid w:val="005F144C"/>
    <w:rsid w:val="005F68F8"/>
    <w:rsid w:val="006121F8"/>
    <w:rsid w:val="0063788E"/>
    <w:rsid w:val="0064059A"/>
    <w:rsid w:val="006545A7"/>
    <w:rsid w:val="0065796E"/>
    <w:rsid w:val="0066078E"/>
    <w:rsid w:val="00662D73"/>
    <w:rsid w:val="00666C03"/>
    <w:rsid w:val="00666C31"/>
    <w:rsid w:val="006675FF"/>
    <w:rsid w:val="00685C57"/>
    <w:rsid w:val="006A17B1"/>
    <w:rsid w:val="006A311A"/>
    <w:rsid w:val="006A3673"/>
    <w:rsid w:val="006B5CC7"/>
    <w:rsid w:val="006C13F4"/>
    <w:rsid w:val="006C3076"/>
    <w:rsid w:val="006C4120"/>
    <w:rsid w:val="006D34A5"/>
    <w:rsid w:val="006E2739"/>
    <w:rsid w:val="006E4C00"/>
    <w:rsid w:val="00702EB1"/>
    <w:rsid w:val="0073230E"/>
    <w:rsid w:val="00746591"/>
    <w:rsid w:val="00765400"/>
    <w:rsid w:val="00770129"/>
    <w:rsid w:val="00781377"/>
    <w:rsid w:val="00792194"/>
    <w:rsid w:val="007963C2"/>
    <w:rsid w:val="007A7C4A"/>
    <w:rsid w:val="007D4D53"/>
    <w:rsid w:val="007D763A"/>
    <w:rsid w:val="007E2D78"/>
    <w:rsid w:val="007F516A"/>
    <w:rsid w:val="008208F6"/>
    <w:rsid w:val="008222DA"/>
    <w:rsid w:val="008257BA"/>
    <w:rsid w:val="0083290F"/>
    <w:rsid w:val="0083633C"/>
    <w:rsid w:val="00843977"/>
    <w:rsid w:val="0085466A"/>
    <w:rsid w:val="00854B3D"/>
    <w:rsid w:val="00855C4E"/>
    <w:rsid w:val="00861573"/>
    <w:rsid w:val="00867780"/>
    <w:rsid w:val="0087534A"/>
    <w:rsid w:val="00886851"/>
    <w:rsid w:val="008A22C8"/>
    <w:rsid w:val="008A60B3"/>
    <w:rsid w:val="008C3080"/>
    <w:rsid w:val="008D1BAA"/>
    <w:rsid w:val="008E508B"/>
    <w:rsid w:val="008E6D72"/>
    <w:rsid w:val="008F00C1"/>
    <w:rsid w:val="008F4FD5"/>
    <w:rsid w:val="00914579"/>
    <w:rsid w:val="00943DE6"/>
    <w:rsid w:val="009663FA"/>
    <w:rsid w:val="009755AE"/>
    <w:rsid w:val="00977B3B"/>
    <w:rsid w:val="00997CC7"/>
    <w:rsid w:val="00997FAE"/>
    <w:rsid w:val="009B450F"/>
    <w:rsid w:val="009B5BB4"/>
    <w:rsid w:val="009D1682"/>
    <w:rsid w:val="009D30BE"/>
    <w:rsid w:val="009D5697"/>
    <w:rsid w:val="009E2641"/>
    <w:rsid w:val="009E3297"/>
    <w:rsid w:val="009F0B1F"/>
    <w:rsid w:val="009F44A4"/>
    <w:rsid w:val="00A054FC"/>
    <w:rsid w:val="00A06395"/>
    <w:rsid w:val="00A328EC"/>
    <w:rsid w:val="00A42461"/>
    <w:rsid w:val="00A56BF9"/>
    <w:rsid w:val="00A62206"/>
    <w:rsid w:val="00A662D4"/>
    <w:rsid w:val="00A71AFC"/>
    <w:rsid w:val="00A75580"/>
    <w:rsid w:val="00A75674"/>
    <w:rsid w:val="00A8206E"/>
    <w:rsid w:val="00A82B23"/>
    <w:rsid w:val="00A8726C"/>
    <w:rsid w:val="00AA307E"/>
    <w:rsid w:val="00AA531A"/>
    <w:rsid w:val="00AB7072"/>
    <w:rsid w:val="00AB737D"/>
    <w:rsid w:val="00AD59B0"/>
    <w:rsid w:val="00AD6DCA"/>
    <w:rsid w:val="00AE1320"/>
    <w:rsid w:val="00AE3D63"/>
    <w:rsid w:val="00B2405F"/>
    <w:rsid w:val="00B600BC"/>
    <w:rsid w:val="00B62A6E"/>
    <w:rsid w:val="00B66487"/>
    <w:rsid w:val="00B72A47"/>
    <w:rsid w:val="00B93628"/>
    <w:rsid w:val="00BA0FF6"/>
    <w:rsid w:val="00BA6EAE"/>
    <w:rsid w:val="00BB7090"/>
    <w:rsid w:val="00BC336A"/>
    <w:rsid w:val="00BC6728"/>
    <w:rsid w:val="00BD126C"/>
    <w:rsid w:val="00BE0FF4"/>
    <w:rsid w:val="00BE2076"/>
    <w:rsid w:val="00BF04ED"/>
    <w:rsid w:val="00C0538A"/>
    <w:rsid w:val="00C06E21"/>
    <w:rsid w:val="00C10C63"/>
    <w:rsid w:val="00C14016"/>
    <w:rsid w:val="00C17419"/>
    <w:rsid w:val="00C21249"/>
    <w:rsid w:val="00C267BD"/>
    <w:rsid w:val="00C30F4C"/>
    <w:rsid w:val="00C37DFF"/>
    <w:rsid w:val="00C408B3"/>
    <w:rsid w:val="00C422BE"/>
    <w:rsid w:val="00C541FA"/>
    <w:rsid w:val="00C643C1"/>
    <w:rsid w:val="00C6634C"/>
    <w:rsid w:val="00C67F21"/>
    <w:rsid w:val="00C7370F"/>
    <w:rsid w:val="00C9599C"/>
    <w:rsid w:val="00CA350E"/>
    <w:rsid w:val="00CB6703"/>
    <w:rsid w:val="00CB7BE6"/>
    <w:rsid w:val="00CC4C04"/>
    <w:rsid w:val="00CC6FBE"/>
    <w:rsid w:val="00CD2C5E"/>
    <w:rsid w:val="00CD3217"/>
    <w:rsid w:val="00CE6B24"/>
    <w:rsid w:val="00CE70BD"/>
    <w:rsid w:val="00CF4C74"/>
    <w:rsid w:val="00D004EF"/>
    <w:rsid w:val="00D10F5A"/>
    <w:rsid w:val="00D17F0B"/>
    <w:rsid w:val="00D3270A"/>
    <w:rsid w:val="00D44D6A"/>
    <w:rsid w:val="00D44E70"/>
    <w:rsid w:val="00D450B3"/>
    <w:rsid w:val="00D6504C"/>
    <w:rsid w:val="00D80904"/>
    <w:rsid w:val="00D84D27"/>
    <w:rsid w:val="00D91B7B"/>
    <w:rsid w:val="00D96C30"/>
    <w:rsid w:val="00DA218A"/>
    <w:rsid w:val="00DB2426"/>
    <w:rsid w:val="00DB5930"/>
    <w:rsid w:val="00DB64DA"/>
    <w:rsid w:val="00DC44C0"/>
    <w:rsid w:val="00DE763B"/>
    <w:rsid w:val="00E074DC"/>
    <w:rsid w:val="00E22FB5"/>
    <w:rsid w:val="00E23828"/>
    <w:rsid w:val="00E31D08"/>
    <w:rsid w:val="00E47358"/>
    <w:rsid w:val="00E544BC"/>
    <w:rsid w:val="00E56979"/>
    <w:rsid w:val="00E5768C"/>
    <w:rsid w:val="00E64703"/>
    <w:rsid w:val="00E66D95"/>
    <w:rsid w:val="00E74EB1"/>
    <w:rsid w:val="00E90CDE"/>
    <w:rsid w:val="00E94477"/>
    <w:rsid w:val="00EB2EF2"/>
    <w:rsid w:val="00EB3141"/>
    <w:rsid w:val="00EB46EA"/>
    <w:rsid w:val="00EB70E4"/>
    <w:rsid w:val="00EE6478"/>
    <w:rsid w:val="00EF1D3D"/>
    <w:rsid w:val="00F057CD"/>
    <w:rsid w:val="00F07CD9"/>
    <w:rsid w:val="00F12510"/>
    <w:rsid w:val="00F15164"/>
    <w:rsid w:val="00F2137F"/>
    <w:rsid w:val="00F24124"/>
    <w:rsid w:val="00F245E6"/>
    <w:rsid w:val="00F310A5"/>
    <w:rsid w:val="00F407AB"/>
    <w:rsid w:val="00F41160"/>
    <w:rsid w:val="00F53E05"/>
    <w:rsid w:val="00F56B01"/>
    <w:rsid w:val="00F56C4B"/>
    <w:rsid w:val="00F71086"/>
    <w:rsid w:val="00F741C9"/>
    <w:rsid w:val="00F856EF"/>
    <w:rsid w:val="00FA0790"/>
    <w:rsid w:val="00FB063E"/>
    <w:rsid w:val="00FB7990"/>
    <w:rsid w:val="00FE2CEC"/>
    <w:rsid w:val="00FE4593"/>
    <w:rsid w:val="00FF3432"/>
    <w:rsid w:val="00FF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49452D"/>
  <w15:docId w15:val="{B697559A-979D-4166-9654-E9EF4A56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F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59B0"/>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A17B1"/>
    <w:pPr>
      <w:tabs>
        <w:tab w:val="center" w:pos="4252"/>
        <w:tab w:val="right" w:pos="8504"/>
      </w:tabs>
      <w:snapToGrid w:val="0"/>
    </w:pPr>
  </w:style>
  <w:style w:type="character" w:customStyle="1" w:styleId="a5">
    <w:name w:val="ヘッダー (文字)"/>
    <w:basedOn w:val="a0"/>
    <w:link w:val="a4"/>
    <w:uiPriority w:val="99"/>
    <w:semiHidden/>
    <w:locked/>
    <w:rsid w:val="006A17B1"/>
    <w:rPr>
      <w:rFonts w:cs="Times New Roman"/>
      <w:sz w:val="24"/>
      <w:szCs w:val="24"/>
    </w:rPr>
  </w:style>
  <w:style w:type="paragraph" w:styleId="a6">
    <w:name w:val="footer"/>
    <w:basedOn w:val="a"/>
    <w:link w:val="a7"/>
    <w:uiPriority w:val="99"/>
    <w:semiHidden/>
    <w:unhideWhenUsed/>
    <w:rsid w:val="006A17B1"/>
    <w:pPr>
      <w:tabs>
        <w:tab w:val="center" w:pos="4252"/>
        <w:tab w:val="right" w:pos="8504"/>
      </w:tabs>
      <w:snapToGrid w:val="0"/>
    </w:pPr>
  </w:style>
  <w:style w:type="character" w:customStyle="1" w:styleId="a7">
    <w:name w:val="フッター (文字)"/>
    <w:basedOn w:val="a0"/>
    <w:link w:val="a6"/>
    <w:uiPriority w:val="99"/>
    <w:semiHidden/>
    <w:locked/>
    <w:rsid w:val="006A17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343</Characters>
  <Application>Microsoft Office Word</Application>
  <DocSecurity>0</DocSecurity>
  <Lines>2</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名張市告示第　　号</dc:title>
  <dc:creator>名張市</dc:creator>
  <cp:lastModifiedBy>伊藤浩平</cp:lastModifiedBy>
  <cp:revision>3</cp:revision>
  <cp:lastPrinted>2014-03-24T09:08:00Z</cp:lastPrinted>
  <dcterms:created xsi:type="dcterms:W3CDTF">2020-12-08T08:26:00Z</dcterms:created>
  <dcterms:modified xsi:type="dcterms:W3CDTF">2020-12-10T05:12:00Z</dcterms:modified>
</cp:coreProperties>
</file>